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CACD" w14:textId="16A82969" w:rsidR="00174D00" w:rsidRPr="005E7F1B" w:rsidRDefault="00426C6F" w:rsidP="005E7F1B">
      <w:pPr>
        <w:pStyle w:val="Rubrik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0BD750" wp14:editId="4D2F5E2E">
                <wp:simplePos x="0" y="0"/>
                <wp:positionH relativeFrom="margin">
                  <wp:posOffset>-90170</wp:posOffset>
                </wp:positionH>
                <wp:positionV relativeFrom="paragraph">
                  <wp:posOffset>83820</wp:posOffset>
                </wp:positionV>
                <wp:extent cx="5742305" cy="504825"/>
                <wp:effectExtent l="0" t="0" r="0" b="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527F4" w14:textId="3D5F737F" w:rsidR="00174D00" w:rsidRPr="00174D00" w:rsidRDefault="00174D00" w:rsidP="00174D00">
                            <w:pPr>
                              <w:pStyle w:val="Rubrik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174D0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Anmälan skall göras av fastighetsägaren minst</w:t>
                            </w:r>
                            <w:r w:rsidR="00A6797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4D0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6 veckor innan installation av värmepump sker.</w:t>
                            </w:r>
                            <w:r w:rsidR="0064047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4D0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Lämna eller sänd ansökan till;</w:t>
                            </w:r>
                            <w:r w:rsidR="00A6797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4D0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Skinnskattebergs kommun</w:t>
                            </w:r>
                            <w:r w:rsidR="00A6797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74D0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Miljö –och byggnads</w:t>
                            </w:r>
                            <w:r w:rsidR="0064047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nämnden</w:t>
                            </w:r>
                            <w:r w:rsidR="00A6797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4D0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Box 101, 739 22 Skinnskatteberg</w:t>
                            </w:r>
                          </w:p>
                          <w:p w14:paraId="5A9AD3D2" w14:textId="77777777" w:rsidR="00426C6F" w:rsidRDefault="00426C6F" w:rsidP="00426C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BD75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.1pt;margin-top:6.6pt;width:452.1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" filled="f" stroked="f">
                <v:textbox>
                  <w:txbxContent>
                    <w:p w14:paraId="425527F4" w14:textId="3D5F737F" w:rsidR="00174D00" w:rsidRPr="00174D00" w:rsidRDefault="00174D00" w:rsidP="00174D00">
                      <w:pPr>
                        <w:pStyle w:val="Rubrik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174D0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Anmälan skall göras av fastighetsägaren minst</w:t>
                      </w:r>
                      <w:r w:rsidR="00A6797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74D0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6 veckor innan installation av värmepump sker.</w:t>
                      </w:r>
                      <w:r w:rsidR="0064047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74D0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Lämna eller sänd ansökan till;</w:t>
                      </w:r>
                      <w:r w:rsidR="00A6797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74D0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Skinnskattebergs kommun</w:t>
                      </w:r>
                      <w:r w:rsidR="00A6797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174D0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Miljö –och byggnads</w:t>
                      </w:r>
                      <w:r w:rsidR="0064047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nämnden</w:t>
                      </w:r>
                      <w:r w:rsidR="00A6797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74D0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Box 101, 739 22 Skinnskatteberg</w:t>
                      </w:r>
                    </w:p>
                    <w:p w14:paraId="5A9AD3D2" w14:textId="77777777" w:rsidR="00426C6F" w:rsidRDefault="00426C6F" w:rsidP="00426C6F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Hlk8044024"/>
      <w:r w:rsidR="00174D00" w:rsidRPr="00E87366">
        <w:t xml:space="preserve">Anmälan/ansökan om </w:t>
      </w:r>
      <w:r w:rsidR="00A67978">
        <w:br/>
      </w:r>
      <w:r w:rsidR="00174D00" w:rsidRPr="00E87366">
        <w:t>installation av värmepump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74D00" w14:paraId="45A3DA5D" w14:textId="77777777" w:rsidTr="00A66480">
        <w:trPr>
          <w:trHeight w:val="604"/>
        </w:trPr>
        <w:tc>
          <w:tcPr>
            <w:tcW w:w="9212" w:type="dxa"/>
          </w:tcPr>
          <w:p w14:paraId="6EF4EFE3" w14:textId="77777777" w:rsidR="00174D00" w:rsidRDefault="00174D00" w:rsidP="00A66480">
            <w:pPr>
              <w:rPr>
                <w:sz w:val="20"/>
              </w:rPr>
            </w:pPr>
            <w:r>
              <w:rPr>
                <w:sz w:val="20"/>
              </w:rPr>
              <w:t>Fastighetsbeteckning</w:t>
            </w:r>
          </w:p>
        </w:tc>
      </w:tr>
      <w:tr w:rsidR="00174D00" w14:paraId="3B30E512" w14:textId="77777777" w:rsidTr="00A66480">
        <w:trPr>
          <w:trHeight w:val="528"/>
        </w:trPr>
        <w:tc>
          <w:tcPr>
            <w:tcW w:w="9212" w:type="dxa"/>
          </w:tcPr>
          <w:p w14:paraId="39FD0836" w14:textId="77777777" w:rsidR="00174D00" w:rsidRDefault="00174D00" w:rsidP="00A66480">
            <w:pPr>
              <w:rPr>
                <w:sz w:val="20"/>
              </w:rPr>
            </w:pPr>
            <w:r>
              <w:rPr>
                <w:sz w:val="20"/>
              </w:rPr>
              <w:t>Fastighetsägarens namn</w:t>
            </w:r>
          </w:p>
        </w:tc>
      </w:tr>
      <w:tr w:rsidR="005E7F1B" w14:paraId="410B84F1" w14:textId="77777777" w:rsidTr="00A66480">
        <w:trPr>
          <w:trHeight w:val="528"/>
        </w:trPr>
        <w:tc>
          <w:tcPr>
            <w:tcW w:w="9212" w:type="dxa"/>
          </w:tcPr>
          <w:p w14:paraId="4578A981" w14:textId="3B943E09" w:rsidR="005E7F1B" w:rsidRDefault="005E7F1B" w:rsidP="00A66480">
            <w:pPr>
              <w:rPr>
                <w:sz w:val="20"/>
              </w:rPr>
            </w:pPr>
            <w:r>
              <w:rPr>
                <w:sz w:val="20"/>
              </w:rPr>
              <w:t>Personnummer/Org.nr</w:t>
            </w:r>
          </w:p>
        </w:tc>
      </w:tr>
      <w:tr w:rsidR="00174D00" w14:paraId="2BA7C7CB" w14:textId="77777777" w:rsidTr="00A66480">
        <w:trPr>
          <w:trHeight w:val="533"/>
        </w:trPr>
        <w:tc>
          <w:tcPr>
            <w:tcW w:w="9212" w:type="dxa"/>
          </w:tcPr>
          <w:p w14:paraId="5DD0BB21" w14:textId="77777777" w:rsidR="00174D00" w:rsidRDefault="00174D00" w:rsidP="00A66480">
            <w:pPr>
              <w:rPr>
                <w:sz w:val="20"/>
              </w:rPr>
            </w:pPr>
            <w:r>
              <w:rPr>
                <w:sz w:val="20"/>
              </w:rPr>
              <w:t>Adress</w:t>
            </w:r>
          </w:p>
        </w:tc>
      </w:tr>
      <w:tr w:rsidR="00174D00" w14:paraId="7F365068" w14:textId="77777777" w:rsidTr="00A66480">
        <w:trPr>
          <w:trHeight w:val="530"/>
        </w:trPr>
        <w:tc>
          <w:tcPr>
            <w:tcW w:w="9212" w:type="dxa"/>
          </w:tcPr>
          <w:p w14:paraId="5EA87250" w14:textId="77777777" w:rsidR="00174D00" w:rsidRDefault="00174D00" w:rsidP="00A66480">
            <w:pPr>
              <w:rPr>
                <w:sz w:val="20"/>
              </w:rPr>
            </w:pPr>
            <w:r>
              <w:rPr>
                <w:sz w:val="20"/>
              </w:rPr>
              <w:t>Postnummer och ort</w:t>
            </w:r>
          </w:p>
        </w:tc>
      </w:tr>
    </w:tbl>
    <w:p w14:paraId="3D264FF8" w14:textId="77777777" w:rsidR="00174D00" w:rsidRPr="00E87366" w:rsidRDefault="00174D00" w:rsidP="005E7F1B">
      <w:pPr>
        <w:pStyle w:val="Underrubrik"/>
      </w:pPr>
      <w:r w:rsidRPr="00E87366">
        <w:t>Värmepump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3015"/>
        <w:gridCol w:w="3018"/>
      </w:tblGrid>
      <w:tr w:rsidR="00174D00" w14:paraId="075D63C8" w14:textId="77777777" w:rsidTr="00A66480">
        <w:trPr>
          <w:trHeight w:val="473"/>
        </w:trPr>
        <w:tc>
          <w:tcPr>
            <w:tcW w:w="3070" w:type="dxa"/>
          </w:tcPr>
          <w:p w14:paraId="01D6BF41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Fabrikat</w:t>
            </w:r>
          </w:p>
        </w:tc>
        <w:tc>
          <w:tcPr>
            <w:tcW w:w="3071" w:type="dxa"/>
          </w:tcPr>
          <w:p w14:paraId="2673D225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Typ </w:t>
            </w:r>
          </w:p>
        </w:tc>
        <w:tc>
          <w:tcPr>
            <w:tcW w:w="3071" w:type="dxa"/>
          </w:tcPr>
          <w:p w14:paraId="44518B64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Effekt [kW]</w:t>
            </w:r>
          </w:p>
        </w:tc>
      </w:tr>
      <w:tr w:rsidR="00174D00" w14:paraId="1F1B94FB" w14:textId="77777777" w:rsidTr="00A66480">
        <w:trPr>
          <w:cantSplit/>
          <w:trHeight w:val="520"/>
        </w:trPr>
        <w:tc>
          <w:tcPr>
            <w:tcW w:w="3070" w:type="dxa"/>
          </w:tcPr>
          <w:p w14:paraId="24C9AB14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Köldmedium</w:t>
            </w:r>
          </w:p>
        </w:tc>
        <w:tc>
          <w:tcPr>
            <w:tcW w:w="6142" w:type="dxa"/>
            <w:gridSpan w:val="2"/>
          </w:tcPr>
          <w:p w14:paraId="67B4D350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Mängd köldmedium [kg]</w:t>
            </w:r>
          </w:p>
        </w:tc>
      </w:tr>
      <w:tr w:rsidR="00174D00" w14:paraId="7D48A790" w14:textId="77777777" w:rsidTr="00A66480">
        <w:trPr>
          <w:cantSplit/>
          <w:trHeight w:val="520"/>
        </w:trPr>
        <w:tc>
          <w:tcPr>
            <w:tcW w:w="3070" w:type="dxa"/>
          </w:tcPr>
          <w:p w14:paraId="002F30C3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Köldbärare</w:t>
            </w:r>
          </w:p>
        </w:tc>
        <w:tc>
          <w:tcPr>
            <w:tcW w:w="6142" w:type="dxa"/>
            <w:gridSpan w:val="2"/>
          </w:tcPr>
          <w:p w14:paraId="2D6E5892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Mängd köldbärare [kg]</w:t>
            </w:r>
          </w:p>
        </w:tc>
      </w:tr>
    </w:tbl>
    <w:p w14:paraId="67513553" w14:textId="77777777" w:rsidR="00174D00" w:rsidRDefault="00174D00" w:rsidP="00174D00">
      <w:pPr>
        <w:pStyle w:val="Sidhuvud"/>
        <w:tabs>
          <w:tab w:val="clear" w:pos="4536"/>
          <w:tab w:val="clear" w:pos="9072"/>
        </w:tabs>
        <w:rPr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9"/>
        <w:gridCol w:w="4533"/>
      </w:tblGrid>
      <w:tr w:rsidR="00174D00" w14:paraId="3A912B7C" w14:textId="77777777" w:rsidTr="00A66480">
        <w:trPr>
          <w:trHeight w:val="538"/>
        </w:trPr>
        <w:tc>
          <w:tcPr>
            <w:tcW w:w="4605" w:type="dxa"/>
          </w:tcPr>
          <w:p w14:paraId="31778E4A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Installatör</w:t>
            </w:r>
          </w:p>
        </w:tc>
        <w:tc>
          <w:tcPr>
            <w:tcW w:w="4605" w:type="dxa"/>
          </w:tcPr>
          <w:p w14:paraId="529A7E41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Installatören ansluten till branschorganisation </w:t>
            </w:r>
          </w:p>
          <w:p w14:paraId="0BEA677F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5"/>
            <w:r>
              <w:rPr>
                <w:sz w:val="20"/>
              </w:rPr>
              <w:instrText xml:space="preserve"> FORMCHECKBOX </w:instrText>
            </w:r>
            <w:r w:rsidR="00A67978">
              <w:rPr>
                <w:sz w:val="20"/>
              </w:rPr>
            </w:r>
            <w:r w:rsidR="00A6797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SVEP                      </w:t>
            </w:r>
            <w:r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7"/>
            <w:r>
              <w:rPr>
                <w:sz w:val="20"/>
              </w:rPr>
              <w:instrText xml:space="preserve"> FORMCHECKBOX </w:instrText>
            </w:r>
            <w:r w:rsidR="00A67978">
              <w:rPr>
                <w:sz w:val="20"/>
              </w:rPr>
            </w:r>
            <w:r w:rsidR="00A6797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nej</w:t>
            </w:r>
          </w:p>
        </w:tc>
      </w:tr>
      <w:tr w:rsidR="00174D00" w14:paraId="66F501FF" w14:textId="77777777" w:rsidTr="00A66480">
        <w:trPr>
          <w:cantSplit/>
          <w:trHeight w:val="532"/>
        </w:trPr>
        <w:tc>
          <w:tcPr>
            <w:tcW w:w="4605" w:type="dxa"/>
          </w:tcPr>
          <w:p w14:paraId="6E3DFE4C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Installationsdatum</w:t>
            </w:r>
          </w:p>
        </w:tc>
        <w:tc>
          <w:tcPr>
            <w:tcW w:w="4605" w:type="dxa"/>
          </w:tcPr>
          <w:p w14:paraId="5B51AA09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</w:tbl>
    <w:p w14:paraId="36D17ADE" w14:textId="23A44D0D" w:rsidR="00174D00" w:rsidRPr="00E87366" w:rsidRDefault="00174D00" w:rsidP="005E7F1B">
      <w:pPr>
        <w:pStyle w:val="Underrubrik"/>
      </w:pPr>
      <w:r w:rsidRPr="00E87366">
        <w:t>Utformning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1532"/>
        <w:gridCol w:w="1501"/>
        <w:gridCol w:w="1507"/>
        <w:gridCol w:w="1499"/>
        <w:gridCol w:w="3023"/>
      </w:tblGrid>
      <w:tr w:rsidR="00174D00" w14:paraId="155FC404" w14:textId="77777777" w:rsidTr="00A66480">
        <w:trPr>
          <w:trHeight w:val="560"/>
        </w:trPr>
        <w:tc>
          <w:tcPr>
            <w:tcW w:w="1548" w:type="dxa"/>
            <w:vMerge w:val="restart"/>
            <w:vAlign w:val="center"/>
          </w:tcPr>
          <w:p w14:paraId="1D635C09" w14:textId="77777777" w:rsidR="00174D00" w:rsidRPr="00F8194A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F8194A">
              <w:rPr>
                <w:b/>
                <w:bCs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8"/>
            <w:r w:rsidRPr="00F8194A">
              <w:rPr>
                <w:b/>
                <w:bCs/>
              </w:rPr>
              <w:instrText xml:space="preserve"> FORMCHECKBOX </w:instrText>
            </w:r>
            <w:r w:rsidR="00A67978">
              <w:rPr>
                <w:b/>
                <w:bCs/>
              </w:rPr>
            </w:r>
            <w:r w:rsidR="00A67978">
              <w:rPr>
                <w:b/>
                <w:bCs/>
              </w:rPr>
              <w:fldChar w:fldCharType="separate"/>
            </w:r>
            <w:r w:rsidRPr="00F8194A">
              <w:rPr>
                <w:b/>
                <w:bCs/>
              </w:rPr>
              <w:fldChar w:fldCharType="end"/>
            </w:r>
            <w:bookmarkEnd w:id="3"/>
            <w:r w:rsidRPr="00F8194A">
              <w:rPr>
                <w:b/>
                <w:bCs/>
              </w:rPr>
              <w:t xml:space="preserve"> </w:t>
            </w:r>
            <w:r w:rsidRPr="00F8194A">
              <w:rPr>
                <w:bCs/>
              </w:rPr>
              <w:t>Bergvärme</w:t>
            </w:r>
          </w:p>
        </w:tc>
        <w:tc>
          <w:tcPr>
            <w:tcW w:w="3057" w:type="dxa"/>
            <w:gridSpan w:val="2"/>
          </w:tcPr>
          <w:p w14:paraId="07CE8064" w14:textId="77777777" w:rsidR="00174D00" w:rsidRPr="0057223C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 w:rsidRPr="0057223C">
              <w:rPr>
                <w:bCs/>
              </w:rPr>
              <w:t>Borrentrep</w:t>
            </w:r>
            <w:r>
              <w:rPr>
                <w:bCs/>
              </w:rPr>
              <w:t>re</w:t>
            </w:r>
            <w:r w:rsidRPr="0057223C">
              <w:rPr>
                <w:bCs/>
              </w:rPr>
              <w:t>nör</w:t>
            </w:r>
          </w:p>
        </w:tc>
        <w:tc>
          <w:tcPr>
            <w:tcW w:w="4605" w:type="dxa"/>
            <w:gridSpan w:val="2"/>
          </w:tcPr>
          <w:p w14:paraId="18203BDF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 w:rsidRPr="0057223C">
              <w:rPr>
                <w:bCs/>
              </w:rPr>
              <w:t>Borrentreprenöransluten till</w:t>
            </w:r>
            <w:r>
              <w:rPr>
                <w:bCs/>
              </w:rPr>
              <w:t xml:space="preserve"> branschorganisation:</w:t>
            </w:r>
          </w:p>
          <w:p w14:paraId="27A58EB0" w14:textId="77777777" w:rsidR="00174D00" w:rsidRPr="0057223C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9"/>
            <w:r>
              <w:rPr>
                <w:bCs/>
              </w:rPr>
              <w:instrText xml:space="preserve"> FORMCHECKBOX </w:instrText>
            </w:r>
            <w:r w:rsidR="00A67978">
              <w:rPr>
                <w:bCs/>
              </w:rPr>
            </w:r>
            <w:r w:rsidR="00A67978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4"/>
            <w:r>
              <w:rPr>
                <w:bCs/>
              </w:rPr>
              <w:t xml:space="preserve"> Geotec          </w:t>
            </w:r>
            <w:r>
              <w:rPr>
                <w:bCs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10"/>
            <w:r>
              <w:rPr>
                <w:bCs/>
              </w:rPr>
              <w:instrText xml:space="preserve"> FORMCHECKBOX </w:instrText>
            </w:r>
            <w:r w:rsidR="00A67978">
              <w:rPr>
                <w:bCs/>
              </w:rPr>
            </w:r>
            <w:r w:rsidR="00A67978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5"/>
            <w:r>
              <w:rPr>
                <w:bCs/>
              </w:rPr>
              <w:t xml:space="preserve"> Avanti         </w:t>
            </w:r>
            <w:r>
              <w:rPr>
                <w:bCs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11"/>
            <w:r>
              <w:rPr>
                <w:bCs/>
              </w:rPr>
              <w:instrText xml:space="preserve"> FORMCHECKBOX </w:instrText>
            </w:r>
            <w:r w:rsidR="00A67978">
              <w:rPr>
                <w:bCs/>
              </w:rPr>
            </w:r>
            <w:r w:rsidR="00A67978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6"/>
            <w:r>
              <w:rPr>
                <w:bCs/>
              </w:rPr>
              <w:t xml:space="preserve"> nej</w:t>
            </w:r>
          </w:p>
        </w:tc>
      </w:tr>
      <w:tr w:rsidR="00174D00" w14:paraId="13E1EC3C" w14:textId="77777777" w:rsidTr="00A66480">
        <w:trPr>
          <w:trHeight w:val="526"/>
        </w:trPr>
        <w:tc>
          <w:tcPr>
            <w:tcW w:w="1548" w:type="dxa"/>
            <w:vMerge/>
          </w:tcPr>
          <w:p w14:paraId="15EF8B46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bCs/>
                <w:u w:val="single"/>
              </w:rPr>
            </w:pPr>
          </w:p>
        </w:tc>
        <w:tc>
          <w:tcPr>
            <w:tcW w:w="3057" w:type="dxa"/>
            <w:gridSpan w:val="2"/>
          </w:tcPr>
          <w:p w14:paraId="21BEAA4A" w14:textId="77777777" w:rsidR="00174D00" w:rsidRPr="004143D2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Stationeringsort</w:t>
            </w:r>
          </w:p>
        </w:tc>
        <w:tc>
          <w:tcPr>
            <w:tcW w:w="4605" w:type="dxa"/>
            <w:gridSpan w:val="2"/>
          </w:tcPr>
          <w:p w14:paraId="2A9792A7" w14:textId="77777777" w:rsidR="00174D00" w:rsidRPr="004143D2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Telefon/mobil</w:t>
            </w:r>
          </w:p>
        </w:tc>
      </w:tr>
      <w:tr w:rsidR="00174D00" w14:paraId="1AD26A52" w14:textId="77777777" w:rsidTr="00A66480">
        <w:trPr>
          <w:trHeight w:val="534"/>
        </w:trPr>
        <w:tc>
          <w:tcPr>
            <w:tcW w:w="3070" w:type="dxa"/>
            <w:gridSpan w:val="2"/>
          </w:tcPr>
          <w:p w14:paraId="5D306BEC" w14:textId="77777777" w:rsidR="00174D00" w:rsidRPr="004143D2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 w:rsidRPr="004143D2">
              <w:rPr>
                <w:bCs/>
              </w:rPr>
              <w:t>Antal borrhål</w:t>
            </w:r>
          </w:p>
        </w:tc>
        <w:tc>
          <w:tcPr>
            <w:tcW w:w="3070" w:type="dxa"/>
            <w:gridSpan w:val="2"/>
          </w:tcPr>
          <w:p w14:paraId="25A92A6E" w14:textId="77777777" w:rsidR="00174D00" w:rsidRPr="004143D2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 w:rsidRPr="004143D2">
              <w:rPr>
                <w:bCs/>
              </w:rPr>
              <w:t>Borrhålsdjup [m]</w:t>
            </w:r>
          </w:p>
        </w:tc>
        <w:tc>
          <w:tcPr>
            <w:tcW w:w="3070" w:type="dxa"/>
          </w:tcPr>
          <w:p w14:paraId="65CD94CD" w14:textId="77777777" w:rsidR="00174D00" w:rsidRPr="004143D2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 w:rsidRPr="004143D2">
              <w:rPr>
                <w:bCs/>
              </w:rPr>
              <w:t>Avstånd till tomtgräns [m]</w:t>
            </w:r>
          </w:p>
        </w:tc>
      </w:tr>
    </w:tbl>
    <w:p w14:paraId="15458A35" w14:textId="77777777" w:rsidR="00174D00" w:rsidRPr="000E4AC3" w:rsidRDefault="00174D00" w:rsidP="00174D00">
      <w:pPr>
        <w:pStyle w:val="Sidhuvud"/>
        <w:tabs>
          <w:tab w:val="clear" w:pos="4536"/>
          <w:tab w:val="clear" w:pos="9072"/>
        </w:tabs>
        <w:rPr>
          <w:b/>
          <w:bCs/>
          <w:sz w:val="20"/>
          <w:szCs w:val="20"/>
          <w:u w:val="single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3014"/>
        <w:gridCol w:w="3017"/>
        <w:gridCol w:w="3031"/>
      </w:tblGrid>
      <w:tr w:rsidR="00174D00" w:rsidRPr="007605C3" w14:paraId="26806517" w14:textId="77777777" w:rsidTr="00A66480">
        <w:trPr>
          <w:trHeight w:val="470"/>
        </w:trPr>
        <w:tc>
          <w:tcPr>
            <w:tcW w:w="3070" w:type="dxa"/>
            <w:vAlign w:val="center"/>
          </w:tcPr>
          <w:p w14:paraId="27D3D27F" w14:textId="77777777" w:rsidR="00174D00" w:rsidRPr="007605C3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 w:rsidRPr="007605C3">
              <w:rPr>
                <w:bCs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12"/>
            <w:r w:rsidRPr="007605C3">
              <w:rPr>
                <w:bCs/>
              </w:rPr>
              <w:instrText xml:space="preserve"> FORMCHECKBOX </w:instrText>
            </w:r>
            <w:r w:rsidR="00A67978">
              <w:rPr>
                <w:bCs/>
              </w:rPr>
            </w:r>
            <w:r w:rsidR="00A67978">
              <w:rPr>
                <w:bCs/>
              </w:rPr>
              <w:fldChar w:fldCharType="separate"/>
            </w:r>
            <w:r w:rsidRPr="007605C3">
              <w:rPr>
                <w:bCs/>
              </w:rPr>
              <w:fldChar w:fldCharType="end"/>
            </w:r>
            <w:bookmarkEnd w:id="7"/>
            <w:r w:rsidRPr="007605C3">
              <w:rPr>
                <w:bCs/>
              </w:rPr>
              <w:t xml:space="preserve"> Jordvärme</w:t>
            </w:r>
          </w:p>
        </w:tc>
        <w:tc>
          <w:tcPr>
            <w:tcW w:w="3070" w:type="dxa"/>
          </w:tcPr>
          <w:p w14:paraId="043F114E" w14:textId="77777777" w:rsidR="00174D00" w:rsidRPr="007605C3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Kollektorns längd [m]</w:t>
            </w:r>
          </w:p>
        </w:tc>
        <w:tc>
          <w:tcPr>
            <w:tcW w:w="3070" w:type="dxa"/>
          </w:tcPr>
          <w:p w14:paraId="02879589" w14:textId="77777777" w:rsidR="00174D00" w:rsidRPr="007605C3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Markbeskaffenhet</w:t>
            </w:r>
          </w:p>
        </w:tc>
      </w:tr>
    </w:tbl>
    <w:p w14:paraId="26B2DF4D" w14:textId="77777777" w:rsidR="00174D00" w:rsidRPr="000E4AC3" w:rsidRDefault="00174D00" w:rsidP="00174D00">
      <w:pPr>
        <w:pStyle w:val="Sidhuvud"/>
        <w:tabs>
          <w:tab w:val="clear" w:pos="4536"/>
          <w:tab w:val="clear" w:pos="9072"/>
        </w:tabs>
        <w:rPr>
          <w:b/>
          <w:bCs/>
          <w:sz w:val="20"/>
          <w:szCs w:val="20"/>
          <w:u w:val="single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9062"/>
      </w:tblGrid>
      <w:tr w:rsidR="00174D00" w14:paraId="634CB10D" w14:textId="77777777" w:rsidTr="00A66480">
        <w:trPr>
          <w:trHeight w:val="477"/>
        </w:trPr>
        <w:tc>
          <w:tcPr>
            <w:tcW w:w="9210" w:type="dxa"/>
            <w:vAlign w:val="center"/>
          </w:tcPr>
          <w:p w14:paraId="372D6371" w14:textId="77777777" w:rsidR="00174D00" w:rsidRPr="007605C3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lastRenderedPageBreak/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13"/>
            <w:r>
              <w:rPr>
                <w:bCs/>
              </w:rPr>
              <w:instrText xml:space="preserve"> FORMCHECKBOX </w:instrText>
            </w:r>
            <w:r w:rsidR="00A67978">
              <w:rPr>
                <w:bCs/>
              </w:rPr>
            </w:r>
            <w:r w:rsidR="00A67978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8"/>
            <w:r>
              <w:rPr>
                <w:bCs/>
              </w:rPr>
              <w:t xml:space="preserve"> Annan värmekälla:</w:t>
            </w:r>
          </w:p>
        </w:tc>
      </w:tr>
      <w:tr w:rsidR="00174D00" w14:paraId="4B68A48A" w14:textId="77777777" w:rsidTr="00A66480">
        <w:trPr>
          <w:trHeight w:val="405"/>
        </w:trPr>
        <w:tc>
          <w:tcPr>
            <w:tcW w:w="9210" w:type="dxa"/>
          </w:tcPr>
          <w:p w14:paraId="1031391C" w14:textId="77777777" w:rsidR="00174D00" w:rsidRPr="007605C3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</w:tr>
      <w:tr w:rsidR="00174D00" w14:paraId="414B20C7" w14:textId="77777777" w:rsidTr="00A66480">
        <w:trPr>
          <w:trHeight w:val="452"/>
        </w:trPr>
        <w:tc>
          <w:tcPr>
            <w:tcW w:w="9210" w:type="dxa"/>
          </w:tcPr>
          <w:p w14:paraId="087D12E9" w14:textId="77777777" w:rsidR="00174D00" w:rsidRPr="007605C3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</w:tr>
    </w:tbl>
    <w:p w14:paraId="580D1175" w14:textId="065F70F2" w:rsidR="00174D00" w:rsidRPr="00A67978" w:rsidRDefault="00174D00" w:rsidP="00174D00">
      <w:pPr>
        <w:pStyle w:val="Sidhuvud"/>
        <w:tabs>
          <w:tab w:val="clear" w:pos="4536"/>
          <w:tab w:val="clear" w:pos="9072"/>
        </w:tabs>
        <w:rPr>
          <w:iCs/>
        </w:rPr>
      </w:pPr>
      <w:r w:rsidRPr="005E7F1B">
        <w:rPr>
          <w:rStyle w:val="UnderrubrikChar"/>
          <w:sz w:val="22"/>
        </w:rPr>
        <w:t>Förteckning över vattentäkter</w:t>
      </w:r>
      <w:r w:rsidRPr="00C11E32">
        <w:rPr>
          <w:bCs/>
        </w:rPr>
        <w:t xml:space="preserve"> inom en radie av 100 meter från</w:t>
      </w:r>
      <w:r>
        <w:rPr>
          <w:bCs/>
        </w:rPr>
        <w:t xml:space="preserve"> </w:t>
      </w:r>
      <w:r w:rsidRPr="00C11E32">
        <w:rPr>
          <w:bCs/>
        </w:rPr>
        <w:t>värmepumpsanläggningen.</w:t>
      </w:r>
      <w:r w:rsidRPr="007B6AE2">
        <w:rPr>
          <w:i/>
          <w:iCs/>
        </w:rPr>
        <w:t xml:space="preserve"> </w:t>
      </w:r>
      <w:r w:rsidRPr="007B6AE2">
        <w:rPr>
          <w:iCs/>
        </w:rPr>
        <w:t>Ägarna till dricksvattentäkterna skall informeras om den planerade värmepumpsanläggningen</w:t>
      </w:r>
      <w:r>
        <w:rPr>
          <w:iCs/>
        </w:rPr>
        <w:t>. (I tätbebyggt område med kommunalt VA räcker att gränsgrannars dricksvattenbrunnar redovisas).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2288"/>
        <w:gridCol w:w="2266"/>
        <w:gridCol w:w="2251"/>
        <w:gridCol w:w="2257"/>
      </w:tblGrid>
      <w:tr w:rsidR="00174D00" w:rsidRPr="00453604" w14:paraId="1C926853" w14:textId="77777777" w:rsidTr="00A66480">
        <w:trPr>
          <w:trHeight w:val="612"/>
        </w:trPr>
        <w:tc>
          <w:tcPr>
            <w:tcW w:w="2302" w:type="dxa"/>
          </w:tcPr>
          <w:p w14:paraId="08638A40" w14:textId="77777777" w:rsidR="00174D00" w:rsidRPr="00453604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Fastighetsbeteckning</w:t>
            </w:r>
          </w:p>
        </w:tc>
        <w:tc>
          <w:tcPr>
            <w:tcW w:w="2302" w:type="dxa"/>
          </w:tcPr>
          <w:p w14:paraId="6DBB7D6F" w14:textId="77777777" w:rsidR="00174D00" w:rsidRPr="00453604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Fastighetens ägare</w:t>
            </w:r>
          </w:p>
        </w:tc>
        <w:tc>
          <w:tcPr>
            <w:tcW w:w="2303" w:type="dxa"/>
          </w:tcPr>
          <w:p w14:paraId="4CC7F067" w14:textId="77777777" w:rsidR="00174D00" w:rsidRPr="00453604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Grävd el. borrad brunn</w:t>
            </w:r>
          </w:p>
        </w:tc>
        <w:tc>
          <w:tcPr>
            <w:tcW w:w="2303" w:type="dxa"/>
          </w:tcPr>
          <w:p w14:paraId="2D5E7A9B" w14:textId="77777777" w:rsidR="00174D00" w:rsidRPr="00453604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Avstånd, [m]</w:t>
            </w:r>
          </w:p>
        </w:tc>
      </w:tr>
      <w:tr w:rsidR="00174D00" w:rsidRPr="00453604" w14:paraId="1B520279" w14:textId="77777777" w:rsidTr="00A66480">
        <w:trPr>
          <w:trHeight w:val="359"/>
        </w:trPr>
        <w:tc>
          <w:tcPr>
            <w:tcW w:w="2302" w:type="dxa"/>
          </w:tcPr>
          <w:p w14:paraId="37B8EDBA" w14:textId="77777777" w:rsidR="00174D00" w:rsidRPr="00453604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2302" w:type="dxa"/>
          </w:tcPr>
          <w:p w14:paraId="4C84CD8A" w14:textId="77777777" w:rsidR="00174D00" w:rsidRPr="00453604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2303" w:type="dxa"/>
          </w:tcPr>
          <w:p w14:paraId="1DCE003A" w14:textId="77777777" w:rsidR="00174D00" w:rsidRPr="00453604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2303" w:type="dxa"/>
          </w:tcPr>
          <w:p w14:paraId="02EB636D" w14:textId="77777777" w:rsidR="00174D00" w:rsidRPr="00453604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</w:tr>
      <w:tr w:rsidR="00174D00" w:rsidRPr="00453604" w14:paraId="418A85DA" w14:textId="77777777" w:rsidTr="00A66480">
        <w:trPr>
          <w:trHeight w:val="381"/>
        </w:trPr>
        <w:tc>
          <w:tcPr>
            <w:tcW w:w="2302" w:type="dxa"/>
          </w:tcPr>
          <w:p w14:paraId="3435A670" w14:textId="77777777" w:rsidR="00174D00" w:rsidRPr="00453604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2302" w:type="dxa"/>
          </w:tcPr>
          <w:p w14:paraId="093EF64D" w14:textId="77777777" w:rsidR="00174D00" w:rsidRPr="00453604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2303" w:type="dxa"/>
          </w:tcPr>
          <w:p w14:paraId="4F7B92C2" w14:textId="77777777" w:rsidR="00174D00" w:rsidRPr="00453604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2303" w:type="dxa"/>
          </w:tcPr>
          <w:p w14:paraId="52B9EB73" w14:textId="77777777" w:rsidR="00174D00" w:rsidRPr="00453604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</w:tr>
    </w:tbl>
    <w:p w14:paraId="45C70166" w14:textId="2803365C" w:rsidR="00174D00" w:rsidRDefault="00174D00" w:rsidP="00174D00">
      <w:pPr>
        <w:pStyle w:val="Sidhuvud"/>
        <w:tabs>
          <w:tab w:val="clear" w:pos="4536"/>
          <w:tab w:val="clear" w:pos="9072"/>
        </w:tabs>
        <w:rPr>
          <w:bCs/>
        </w:rPr>
      </w:pPr>
      <w:r w:rsidRPr="005E7F1B">
        <w:rPr>
          <w:rFonts w:ascii="Arial" w:hAnsi="Arial" w:cs="Arial"/>
          <w:b/>
        </w:rPr>
        <w:t>Förteckning över avloppsanläggningar</w:t>
      </w:r>
      <w:r>
        <w:rPr>
          <w:bCs/>
        </w:rPr>
        <w:t xml:space="preserve"> inom en radie av 50 meter från den planerade värmepumpsanläggningen.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2288"/>
        <w:gridCol w:w="2262"/>
        <w:gridCol w:w="2259"/>
        <w:gridCol w:w="2253"/>
      </w:tblGrid>
      <w:tr w:rsidR="00174D00" w:rsidRPr="00453604" w14:paraId="3F948E17" w14:textId="77777777" w:rsidTr="00A66480">
        <w:trPr>
          <w:trHeight w:val="628"/>
        </w:trPr>
        <w:tc>
          <w:tcPr>
            <w:tcW w:w="2302" w:type="dxa"/>
          </w:tcPr>
          <w:p w14:paraId="7E8D746D" w14:textId="77777777" w:rsidR="00174D00" w:rsidRPr="00453604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Fastighetsbeteckning</w:t>
            </w:r>
          </w:p>
        </w:tc>
        <w:tc>
          <w:tcPr>
            <w:tcW w:w="2302" w:type="dxa"/>
          </w:tcPr>
          <w:p w14:paraId="13B879A7" w14:textId="77777777" w:rsidR="00174D00" w:rsidRPr="00453604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Fastighetens ägare</w:t>
            </w:r>
          </w:p>
        </w:tc>
        <w:tc>
          <w:tcPr>
            <w:tcW w:w="2303" w:type="dxa"/>
          </w:tcPr>
          <w:p w14:paraId="271FBF7B" w14:textId="77777777" w:rsidR="00174D00" w:rsidRPr="00453604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Typ av anläggning</w:t>
            </w:r>
          </w:p>
        </w:tc>
        <w:tc>
          <w:tcPr>
            <w:tcW w:w="2303" w:type="dxa"/>
          </w:tcPr>
          <w:p w14:paraId="080193ED" w14:textId="77777777" w:rsidR="00174D00" w:rsidRPr="00453604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Avstånd, [m]</w:t>
            </w:r>
          </w:p>
        </w:tc>
      </w:tr>
      <w:tr w:rsidR="00174D00" w14:paraId="416F37C1" w14:textId="77777777" w:rsidTr="00A66480">
        <w:trPr>
          <w:trHeight w:val="389"/>
        </w:trPr>
        <w:tc>
          <w:tcPr>
            <w:tcW w:w="2302" w:type="dxa"/>
          </w:tcPr>
          <w:p w14:paraId="411BDB87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2302" w:type="dxa"/>
          </w:tcPr>
          <w:p w14:paraId="64C19558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2303" w:type="dxa"/>
          </w:tcPr>
          <w:p w14:paraId="718B3FDC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2303" w:type="dxa"/>
          </w:tcPr>
          <w:p w14:paraId="061DD489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</w:tr>
      <w:tr w:rsidR="00174D00" w14:paraId="57ABA3AF" w14:textId="77777777" w:rsidTr="00A66480">
        <w:trPr>
          <w:trHeight w:val="399"/>
        </w:trPr>
        <w:tc>
          <w:tcPr>
            <w:tcW w:w="2302" w:type="dxa"/>
          </w:tcPr>
          <w:p w14:paraId="62BAB27D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2302" w:type="dxa"/>
          </w:tcPr>
          <w:p w14:paraId="2F5E5B46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2303" w:type="dxa"/>
          </w:tcPr>
          <w:p w14:paraId="51E05B8E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2303" w:type="dxa"/>
          </w:tcPr>
          <w:p w14:paraId="2725293C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</w:tr>
    </w:tbl>
    <w:p w14:paraId="0BFBEF44" w14:textId="77777777" w:rsidR="00174D00" w:rsidRPr="00E87366" w:rsidRDefault="00174D00" w:rsidP="005E7F1B">
      <w:pPr>
        <w:pStyle w:val="Underrubrik"/>
      </w:pPr>
      <w:r w:rsidRPr="00E87366">
        <w:t>Bilagor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7362"/>
        <w:gridCol w:w="1700"/>
      </w:tblGrid>
      <w:tr w:rsidR="00174D00" w14:paraId="7DD45A9E" w14:textId="77777777" w:rsidTr="00A66480">
        <w:trPr>
          <w:trHeight w:val="584"/>
        </w:trPr>
        <w:tc>
          <w:tcPr>
            <w:tcW w:w="7488" w:type="dxa"/>
            <w:vAlign w:val="center"/>
          </w:tcPr>
          <w:p w14:paraId="5B16BEF8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</w:pPr>
            <w:r>
              <w:t>Situationsplan som visar borrhålets/slangarnas placering på fastigheten</w:t>
            </w:r>
          </w:p>
        </w:tc>
        <w:tc>
          <w:tcPr>
            <w:tcW w:w="1722" w:type="dxa"/>
          </w:tcPr>
          <w:p w14:paraId="12A923F0" w14:textId="77777777" w:rsidR="00174D00" w:rsidRPr="00E03BC7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 w:rsidRPr="00E03BC7">
              <w:rPr>
                <w:bCs/>
              </w:rPr>
              <w:t>Bilaga nr.</w:t>
            </w:r>
          </w:p>
        </w:tc>
      </w:tr>
    </w:tbl>
    <w:p w14:paraId="56A55496" w14:textId="77777777" w:rsidR="00174D00" w:rsidRDefault="00174D00" w:rsidP="00174D00">
      <w:pPr>
        <w:pStyle w:val="Sidhuvud"/>
        <w:tabs>
          <w:tab w:val="clear" w:pos="4536"/>
          <w:tab w:val="clear" w:pos="9072"/>
        </w:tabs>
        <w:rPr>
          <w:bCs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7361"/>
        <w:gridCol w:w="1701"/>
      </w:tblGrid>
      <w:tr w:rsidR="00174D00" w14:paraId="48B2A642" w14:textId="77777777" w:rsidTr="00A66480">
        <w:trPr>
          <w:trHeight w:val="976"/>
        </w:trPr>
        <w:tc>
          <w:tcPr>
            <w:tcW w:w="7488" w:type="dxa"/>
            <w:vAlign w:val="center"/>
          </w:tcPr>
          <w:p w14:paraId="1FAADBA1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</w:pPr>
            <w:r>
              <w:t>Kopia på överenskommelse med annan markägare om del av anläggningen förläggs på annans mark eller om bergvärmehålet borras mindre än 10 meter från fastighetsgränsen</w:t>
            </w:r>
          </w:p>
          <w:p w14:paraId="78B880DB" w14:textId="77777777" w:rsidR="00174D00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</w:p>
        </w:tc>
        <w:tc>
          <w:tcPr>
            <w:tcW w:w="1722" w:type="dxa"/>
          </w:tcPr>
          <w:p w14:paraId="59345BCD" w14:textId="77777777" w:rsidR="00174D00" w:rsidRPr="00E03BC7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 w:rsidRPr="00E03BC7">
              <w:rPr>
                <w:bCs/>
              </w:rPr>
              <w:t>Bilaga nr.</w:t>
            </w:r>
          </w:p>
        </w:tc>
      </w:tr>
    </w:tbl>
    <w:p w14:paraId="5E4D8F8B" w14:textId="77777777" w:rsidR="00174D00" w:rsidRPr="00E87366" w:rsidRDefault="00174D00" w:rsidP="005E7F1B">
      <w:pPr>
        <w:pStyle w:val="Underrubrik"/>
      </w:pPr>
      <w:r w:rsidRPr="00E87366">
        <w:t>Underskrift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527"/>
        <w:gridCol w:w="4535"/>
      </w:tblGrid>
      <w:tr w:rsidR="00174D00" w14:paraId="323F5341" w14:textId="77777777" w:rsidTr="00A66480">
        <w:trPr>
          <w:trHeight w:val="604"/>
        </w:trPr>
        <w:tc>
          <w:tcPr>
            <w:tcW w:w="4605" w:type="dxa"/>
          </w:tcPr>
          <w:p w14:paraId="6088B75D" w14:textId="77777777" w:rsidR="00174D00" w:rsidRPr="00D905CC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Ort och datum</w:t>
            </w:r>
          </w:p>
        </w:tc>
        <w:tc>
          <w:tcPr>
            <w:tcW w:w="4605" w:type="dxa"/>
          </w:tcPr>
          <w:p w14:paraId="77EF4BE4" w14:textId="77777777" w:rsidR="00174D00" w:rsidRPr="00D905CC" w:rsidRDefault="00174D00" w:rsidP="00A66480">
            <w:pPr>
              <w:pStyle w:val="Sidhuvud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Underskrift</w:t>
            </w:r>
          </w:p>
        </w:tc>
      </w:tr>
    </w:tbl>
    <w:p w14:paraId="247FBA02" w14:textId="77777777" w:rsidR="00174D00" w:rsidRDefault="00174D00" w:rsidP="00174D00">
      <w:pPr>
        <w:pStyle w:val="Sidhuvud"/>
        <w:tabs>
          <w:tab w:val="clear" w:pos="4536"/>
          <w:tab w:val="clear" w:pos="9072"/>
        </w:tabs>
        <w:rPr>
          <w:b/>
          <w:bCs/>
          <w:u w:val="single"/>
        </w:rPr>
      </w:pPr>
    </w:p>
    <w:p w14:paraId="418AD535" w14:textId="791AECF1" w:rsidR="00174D00" w:rsidRPr="00A67978" w:rsidRDefault="00174D00" w:rsidP="00CA70BD">
      <w:pPr>
        <w:pStyle w:val="Sidhuvud"/>
        <w:tabs>
          <w:tab w:val="clear" w:pos="4536"/>
          <w:tab w:val="clear" w:pos="9072"/>
        </w:tabs>
        <w:rPr>
          <w:bCs/>
        </w:rPr>
      </w:pPr>
      <w:r>
        <w:rPr>
          <w:bCs/>
        </w:rPr>
        <w:t>När n</w:t>
      </w:r>
      <w:r w:rsidRPr="00E87366">
        <w:rPr>
          <w:bCs/>
        </w:rPr>
        <w:t xml:space="preserve">ämnden </w:t>
      </w:r>
      <w:r>
        <w:rPr>
          <w:bCs/>
        </w:rPr>
        <w:t>prövat anmälan skickas ett beslut ut till fastighetsägaren.</w:t>
      </w:r>
      <w:r w:rsidR="00A67978">
        <w:rPr>
          <w:bCs/>
        </w:rPr>
        <w:t xml:space="preserve"> </w:t>
      </w:r>
      <w:r w:rsidR="00A67978">
        <w:rPr>
          <w:bCs/>
        </w:rPr>
        <w:br/>
      </w:r>
      <w:r w:rsidRPr="00E87366">
        <w:t xml:space="preserve">Avgift för prövning av anmälan är enligt kommunfullmäktige fastställd taxa. </w:t>
      </w:r>
      <w:r w:rsidR="00A67978">
        <w:br/>
      </w:r>
      <w:r w:rsidRPr="00E87366">
        <w:t>Avgiften faktureras separat.</w:t>
      </w:r>
    </w:p>
    <w:p w14:paraId="69023AE1" w14:textId="77777777" w:rsidR="00174D00" w:rsidRPr="009F7B3F" w:rsidRDefault="00174D00" w:rsidP="005E7F1B">
      <w:pPr>
        <w:pStyle w:val="Underrubrik"/>
      </w:pPr>
      <w:r w:rsidRPr="009F7B3F">
        <w:t>Information om behandling av personuppgifter</w:t>
      </w:r>
    </w:p>
    <w:p w14:paraId="03ACB22A" w14:textId="48340D3B" w:rsidR="00F55E23" w:rsidRPr="00F77B0F" w:rsidRDefault="00174D00" w:rsidP="00F55E23">
      <w:r>
        <w:t xml:space="preserve">Uppgifterna som lämnas på denna blankett kommer att registreras i </w:t>
      </w:r>
      <w:smartTag w:uri="urn:schemas-microsoft-com:office:smarttags" w:element="PersonName">
        <w:r>
          <w:t>Miljö- oc</w:t>
        </w:r>
        <w:bookmarkStart w:id="9" w:name="_GoBack"/>
        <w:bookmarkEnd w:id="9"/>
        <w:r>
          <w:t>h bygg</w:t>
        </w:r>
      </w:smartTag>
      <w:r>
        <w:t>nadsnämndens dataregister. Dessa uppgifter är nödvändiga för vår administration av inkomna ärenden. Ytterligare information om hur uppgifterna hanteras, lämnas efter skriftlig begäran.</w:t>
      </w:r>
      <w:r w:rsidR="005E7F1B">
        <w:t xml:space="preserve"> Vi hanterar dina personuppgifter enligt GDPR (Dataskyddsförordningen).</w:t>
      </w:r>
      <w:bookmarkEnd w:id="0"/>
    </w:p>
    <w:sectPr w:rsidR="00F55E23" w:rsidRPr="00F77B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ED096" w14:textId="77777777" w:rsidR="00F77B0F" w:rsidRDefault="00F77B0F" w:rsidP="00F77B0F">
      <w:pPr>
        <w:spacing w:before="0" w:after="0" w:line="240" w:lineRule="auto"/>
      </w:pPr>
      <w:r>
        <w:separator/>
      </w:r>
    </w:p>
  </w:endnote>
  <w:endnote w:type="continuationSeparator" w:id="0">
    <w:p w14:paraId="3608F9E3" w14:textId="77777777" w:rsidR="00F77B0F" w:rsidRDefault="00F77B0F" w:rsidP="00F77B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B466D" w14:textId="77777777" w:rsidR="00F77B0F" w:rsidRDefault="00F77B0F" w:rsidP="00F77B0F">
    <w:pPr>
      <w:pStyle w:val="Sidfot"/>
      <w:tabs>
        <w:tab w:val="clear" w:pos="4536"/>
        <w:tab w:val="clear" w:pos="9072"/>
        <w:tab w:val="left" w:pos="1418"/>
        <w:tab w:val="left" w:pos="3261"/>
        <w:tab w:val="left" w:pos="4820"/>
        <w:tab w:val="left" w:pos="6237"/>
        <w:tab w:val="left" w:pos="7655"/>
        <w:tab w:val="left" w:pos="8505"/>
        <w:tab w:val="right" w:pos="9498"/>
      </w:tabs>
      <w:ind w:right="-1135"/>
    </w:pPr>
    <w:r>
      <w:rPr>
        <w:rFonts w:ascii="Arial" w:hAnsi="Arial" w:cs="Arial"/>
        <w:b/>
        <w:sz w:val="16"/>
        <w:szCs w:val="16"/>
      </w:rPr>
      <w:t>______________________________________________________________________________________________</w:t>
    </w:r>
  </w:p>
  <w:p w14:paraId="03B9AEE6" w14:textId="77777777" w:rsidR="00F77B0F" w:rsidRDefault="00F77B0F" w:rsidP="00F77B0F">
    <w:pPr>
      <w:pStyle w:val="Sidfot"/>
      <w:tabs>
        <w:tab w:val="clear" w:pos="4536"/>
        <w:tab w:val="clear" w:pos="9072"/>
        <w:tab w:val="left" w:pos="1418"/>
        <w:tab w:val="left" w:pos="3261"/>
        <w:tab w:val="left" w:pos="4820"/>
        <w:tab w:val="left" w:pos="6237"/>
        <w:tab w:val="left" w:pos="7655"/>
        <w:tab w:val="left" w:pos="8505"/>
        <w:tab w:val="right" w:pos="9498"/>
      </w:tabs>
      <w:ind w:right="-1135"/>
    </w:pPr>
    <w:r>
      <w:rPr>
        <w:rFonts w:ascii="Arial" w:hAnsi="Arial" w:cs="Arial"/>
        <w:b/>
        <w:sz w:val="16"/>
        <w:szCs w:val="16"/>
      </w:rPr>
      <w:t>Postadress</w:t>
    </w:r>
    <w:r>
      <w:rPr>
        <w:rFonts w:ascii="Arial" w:hAnsi="Arial" w:cs="Arial"/>
        <w:b/>
        <w:sz w:val="16"/>
        <w:szCs w:val="16"/>
      </w:rPr>
      <w:tab/>
      <w:t>Besöksadress</w:t>
    </w:r>
    <w:r>
      <w:rPr>
        <w:rFonts w:ascii="Arial" w:hAnsi="Arial" w:cs="Arial"/>
        <w:b/>
        <w:sz w:val="16"/>
        <w:szCs w:val="16"/>
      </w:rPr>
      <w:tab/>
      <w:t>Telefon</w:t>
    </w:r>
    <w:r>
      <w:rPr>
        <w:rFonts w:ascii="Arial" w:hAnsi="Arial" w:cs="Arial"/>
        <w:b/>
        <w:sz w:val="16"/>
        <w:szCs w:val="16"/>
      </w:rPr>
      <w:tab/>
      <w:t>Telefax</w:t>
    </w:r>
    <w:r>
      <w:rPr>
        <w:rFonts w:ascii="Arial" w:hAnsi="Arial" w:cs="Arial"/>
        <w:b/>
        <w:sz w:val="16"/>
        <w:szCs w:val="16"/>
      </w:rPr>
      <w:tab/>
      <w:t>Postgiro</w:t>
    </w:r>
    <w:r>
      <w:rPr>
        <w:rFonts w:ascii="Arial" w:hAnsi="Arial" w:cs="Arial"/>
        <w:b/>
        <w:sz w:val="16"/>
        <w:szCs w:val="16"/>
      </w:rPr>
      <w:tab/>
      <w:t>Bankgiro</w:t>
    </w:r>
    <w:r>
      <w:rPr>
        <w:rFonts w:ascii="Arial" w:hAnsi="Arial" w:cs="Arial"/>
        <w:b/>
        <w:sz w:val="16"/>
        <w:szCs w:val="16"/>
      </w:rPr>
      <w:tab/>
    </w:r>
  </w:p>
  <w:p w14:paraId="0577653B" w14:textId="77777777" w:rsidR="00F77B0F" w:rsidRDefault="00F77B0F" w:rsidP="00F77B0F">
    <w:pPr>
      <w:pStyle w:val="Sidfot"/>
      <w:tabs>
        <w:tab w:val="clear" w:pos="4536"/>
        <w:tab w:val="left" w:pos="1418"/>
        <w:tab w:val="left" w:pos="3261"/>
        <w:tab w:val="left" w:pos="4820"/>
        <w:tab w:val="left" w:pos="6237"/>
        <w:tab w:val="left" w:pos="7655"/>
        <w:tab w:val="left" w:pos="8505"/>
      </w:tabs>
      <w:ind w:right="-1135"/>
    </w:pPr>
    <w:r>
      <w:rPr>
        <w:rFonts w:ascii="Arial" w:hAnsi="Arial" w:cs="Arial"/>
        <w:sz w:val="16"/>
        <w:szCs w:val="16"/>
      </w:rPr>
      <w:t>Box 101</w:t>
    </w:r>
    <w:r>
      <w:rPr>
        <w:rFonts w:ascii="Arial" w:hAnsi="Arial" w:cs="Arial"/>
        <w:sz w:val="16"/>
        <w:szCs w:val="16"/>
      </w:rPr>
      <w:tab/>
      <w:t>Kyrkvägen 7</w:t>
    </w:r>
    <w:r>
      <w:rPr>
        <w:rFonts w:ascii="Arial" w:hAnsi="Arial" w:cs="Arial"/>
        <w:sz w:val="16"/>
        <w:szCs w:val="16"/>
      </w:rPr>
      <w:tab/>
      <w:t>0222-51 55 00</w:t>
    </w:r>
    <w:r>
      <w:rPr>
        <w:rFonts w:ascii="Arial" w:hAnsi="Arial" w:cs="Arial"/>
        <w:sz w:val="16"/>
        <w:szCs w:val="16"/>
      </w:rPr>
      <w:tab/>
      <w:t>0222-100 95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lang w:val="fi-FI"/>
      </w:rPr>
      <w:t>1 47 30-6</w:t>
    </w:r>
    <w:r>
      <w:rPr>
        <w:rFonts w:ascii="Arial" w:hAnsi="Arial" w:cs="Arial"/>
        <w:sz w:val="16"/>
        <w:szCs w:val="16"/>
        <w:lang w:val="fi-FI"/>
      </w:rPr>
      <w:tab/>
      <w:t xml:space="preserve">813-2227 </w:t>
    </w:r>
    <w:r>
      <w:rPr>
        <w:rFonts w:ascii="Arial" w:hAnsi="Arial" w:cs="Arial"/>
        <w:sz w:val="16"/>
        <w:szCs w:val="16"/>
        <w:lang w:val="fi-FI"/>
      </w:rPr>
      <w:tab/>
    </w:r>
    <w:r>
      <w:rPr>
        <w:rFonts w:ascii="Arial" w:hAnsi="Arial" w:cs="Arial"/>
        <w:sz w:val="16"/>
        <w:szCs w:val="16"/>
        <w:lang w:val="fi-FI"/>
      </w:rPr>
      <w:tab/>
    </w:r>
  </w:p>
  <w:p w14:paraId="50733A56" w14:textId="77777777" w:rsidR="00F77B0F" w:rsidRDefault="00F77B0F" w:rsidP="00F77B0F">
    <w:pPr>
      <w:pStyle w:val="Sidfot"/>
      <w:tabs>
        <w:tab w:val="left" w:pos="993"/>
        <w:tab w:val="left" w:pos="1701"/>
        <w:tab w:val="left" w:pos="3544"/>
        <w:tab w:val="left" w:pos="8505"/>
      </w:tabs>
      <w:ind w:right="-1135"/>
    </w:pPr>
    <w:r>
      <w:rPr>
        <w:rFonts w:ascii="Arial" w:hAnsi="Arial" w:cs="Arial"/>
        <w:sz w:val="16"/>
        <w:szCs w:val="16"/>
        <w:lang w:val="fi-FI"/>
      </w:rPr>
      <w:t xml:space="preserve">739 22  </w:t>
    </w:r>
    <w:r>
      <w:rPr>
        <w:rFonts w:ascii="Arial" w:hAnsi="Arial" w:cs="Arial"/>
        <w:caps/>
        <w:sz w:val="16"/>
        <w:szCs w:val="16"/>
        <w:lang w:val="fi-FI"/>
      </w:rPr>
      <w:t>Skinnskatteberg</w:t>
    </w:r>
    <w:r>
      <w:rPr>
        <w:rFonts w:ascii="Arial" w:hAnsi="Arial" w:cs="Arial"/>
        <w:sz w:val="16"/>
        <w:szCs w:val="16"/>
        <w:lang w:val="fi-FI"/>
      </w:rPr>
      <w:t xml:space="preserve"> </w:t>
    </w:r>
  </w:p>
  <w:p w14:paraId="6F91CE08" w14:textId="77777777" w:rsidR="00F77B0F" w:rsidRDefault="00F77B0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A41F0" w14:textId="77777777" w:rsidR="00F77B0F" w:rsidRDefault="00F77B0F" w:rsidP="00F77B0F">
      <w:pPr>
        <w:spacing w:before="0" w:after="0" w:line="240" w:lineRule="auto"/>
      </w:pPr>
      <w:r>
        <w:separator/>
      </w:r>
    </w:p>
  </w:footnote>
  <w:footnote w:type="continuationSeparator" w:id="0">
    <w:p w14:paraId="6F4C849F" w14:textId="77777777" w:rsidR="00F77B0F" w:rsidRDefault="00F77B0F" w:rsidP="00F77B0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016D9" w14:textId="06E8E015" w:rsidR="00F77B0F" w:rsidRDefault="00A3254F">
    <w:pPr>
      <w:pStyle w:val="Sidhuvud"/>
    </w:pPr>
    <w:r>
      <w:rPr>
        <w:noProof/>
      </w:rPr>
      <w:drawing>
        <wp:inline distT="0" distB="0" distL="0" distR="0" wp14:anchorId="1A74B26D" wp14:editId="09EDB1F4">
          <wp:extent cx="1770563" cy="697810"/>
          <wp:effectExtent l="0" t="0" r="1270" b="762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68" cy="70924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77B0F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9F14C2B" wp14:editId="0AF210BE">
              <wp:simplePos x="0" y="0"/>
              <wp:positionH relativeFrom="margin">
                <wp:align>right</wp:align>
              </wp:positionH>
              <wp:positionV relativeFrom="paragraph">
                <wp:posOffset>1905</wp:posOffset>
              </wp:positionV>
              <wp:extent cx="2360930" cy="666750"/>
              <wp:effectExtent l="0" t="0" r="19685" b="1905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34116" w14:textId="57D54C2D" w:rsidR="00F77B0F" w:rsidRDefault="00174D00" w:rsidP="002100EF">
                          <w:pPr>
                            <w:pStyle w:val="Sidhuvud"/>
                            <w:tabs>
                              <w:tab w:val="clear" w:pos="4536"/>
                              <w:tab w:val="center" w:pos="4320"/>
                              <w:tab w:val="left" w:pos="6480"/>
                            </w:tabs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Anmälan/ansökan</w:t>
                          </w:r>
                          <w:r w:rsidR="002100EF"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Miljö- och byggnads</w:t>
                          </w:r>
                          <w:r w:rsidR="0064047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nämnden</w:t>
                          </w:r>
                        </w:p>
                        <w:p w14:paraId="4FD4CBAC" w14:textId="77777777" w:rsidR="00F77B0F" w:rsidRDefault="00F77B0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14C2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4.7pt;margin-top:.15pt;width:185.9pt;height:52.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" strokecolor="white [3212]">
              <v:textbox>
                <w:txbxContent>
                  <w:p w14:paraId="38B34116" w14:textId="57D54C2D" w:rsidR="00F77B0F" w:rsidRDefault="00174D00" w:rsidP="002100EF">
                    <w:pPr>
                      <w:pStyle w:val="Sidhuvud"/>
                      <w:tabs>
                        <w:tab w:val="clear" w:pos="4536"/>
                        <w:tab w:val="center" w:pos="4320"/>
                        <w:tab w:val="left" w:pos="6480"/>
                      </w:tabs>
                      <w:jc w:val="right"/>
                    </w:pPr>
                    <w: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Anmälan/ansökan</w:t>
                    </w:r>
                    <w:r w:rsidR="002100EF">
                      <w:br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Miljö- och byggnads</w:t>
                    </w:r>
                    <w:r w:rsidR="00640477">
                      <w:rPr>
                        <w:rFonts w:ascii="Arial" w:hAnsi="Arial" w:cs="Arial"/>
                        <w:sz w:val="20"/>
                        <w:szCs w:val="20"/>
                      </w:rPr>
                      <w:t>nämnden</w:t>
                    </w:r>
                  </w:p>
                  <w:p w14:paraId="4FD4CBAC" w14:textId="77777777" w:rsidR="00F77B0F" w:rsidRDefault="00F77B0F"/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9E"/>
    <w:rsid w:val="0002720E"/>
    <w:rsid w:val="00070039"/>
    <w:rsid w:val="00174D00"/>
    <w:rsid w:val="002100EF"/>
    <w:rsid w:val="002326DB"/>
    <w:rsid w:val="002F639E"/>
    <w:rsid w:val="00426C6F"/>
    <w:rsid w:val="00443F3B"/>
    <w:rsid w:val="0056493F"/>
    <w:rsid w:val="005E7F1B"/>
    <w:rsid w:val="00640477"/>
    <w:rsid w:val="006D4DF6"/>
    <w:rsid w:val="007C1F0F"/>
    <w:rsid w:val="007F1DF2"/>
    <w:rsid w:val="008479E4"/>
    <w:rsid w:val="00944C0C"/>
    <w:rsid w:val="00995C66"/>
    <w:rsid w:val="00A3254F"/>
    <w:rsid w:val="00A67978"/>
    <w:rsid w:val="00B349CD"/>
    <w:rsid w:val="00CA70BD"/>
    <w:rsid w:val="00E51640"/>
    <w:rsid w:val="00F55E23"/>
    <w:rsid w:val="00F77B0F"/>
    <w:rsid w:val="00F930C4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35D63936"/>
  <w15:chartTrackingRefBased/>
  <w15:docId w15:val="{690E74C8-8D23-440A-B9C9-495C3E2F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23"/>
    <w:pPr>
      <w:spacing w:before="120"/>
    </w:pPr>
    <w:rPr>
      <w:rFonts w:ascii="Times New Roman" w:hAnsi="Times New Roman"/>
    </w:rPr>
  </w:style>
  <w:style w:type="paragraph" w:styleId="Rubrik1">
    <w:name w:val="heading 1"/>
    <w:aliases w:val="ingress"/>
    <w:basedOn w:val="Normal"/>
    <w:next w:val="Normal"/>
    <w:link w:val="Rubrik1Char"/>
    <w:uiPriority w:val="9"/>
    <w:qFormat/>
    <w:rsid w:val="00F55E23"/>
    <w:pPr>
      <w:keepNext/>
      <w:keepLines/>
      <w:spacing w:after="120"/>
      <w:outlineLvl w:val="0"/>
    </w:pPr>
    <w:rPr>
      <w:rFonts w:eastAsiaTheme="majorEastAsia" w:cstheme="majorBidi"/>
      <w:i/>
      <w:color w:val="000000" w:themeColor="text1"/>
      <w:szCs w:val="32"/>
    </w:rPr>
  </w:style>
  <w:style w:type="paragraph" w:styleId="Rubrik2">
    <w:name w:val="heading 2"/>
    <w:aliases w:val="Rubrik."/>
    <w:basedOn w:val="Normal"/>
    <w:next w:val="Normal"/>
    <w:link w:val="Rubrik2Char"/>
    <w:uiPriority w:val="9"/>
    <w:unhideWhenUsed/>
    <w:qFormat/>
    <w:rsid w:val="0002720E"/>
    <w:pPr>
      <w:keepNext/>
      <w:keepLines/>
      <w:spacing w:after="0"/>
      <w:outlineLvl w:val="1"/>
    </w:pPr>
    <w:rPr>
      <w:rFonts w:ascii="Arial" w:eastAsiaTheme="majorEastAsia" w:hAnsi="Arial" w:cstheme="majorBidi"/>
      <w:b/>
      <w:sz w:val="4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kinnskattebergskommun">
    <w:name w:val="Skinnskattebergs kommun"/>
    <w:basedOn w:val="Normal"/>
    <w:link w:val="SkinnskattebergskommunChar"/>
    <w:rsid w:val="00F77B0F"/>
  </w:style>
  <w:style w:type="paragraph" w:styleId="Sidhuvud">
    <w:name w:val="header"/>
    <w:basedOn w:val="Normal"/>
    <w:link w:val="SidhuvudChar"/>
    <w:unhideWhenUsed/>
    <w:rsid w:val="00F7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kinnskattebergskommunChar">
    <w:name w:val="Skinnskattebergs kommun Char"/>
    <w:basedOn w:val="Standardstycketeckensnitt"/>
    <w:link w:val="Skinnskattebergskommun"/>
    <w:rsid w:val="00F77B0F"/>
  </w:style>
  <w:style w:type="character" w:customStyle="1" w:styleId="SidhuvudChar">
    <w:name w:val="Sidhuvud Char"/>
    <w:basedOn w:val="Standardstycketeckensnitt"/>
    <w:link w:val="Sidhuvud"/>
    <w:uiPriority w:val="99"/>
    <w:rsid w:val="00F77B0F"/>
  </w:style>
  <w:style w:type="paragraph" w:styleId="Sidfot">
    <w:name w:val="footer"/>
    <w:basedOn w:val="Normal"/>
    <w:link w:val="SidfotChar"/>
    <w:unhideWhenUsed/>
    <w:rsid w:val="00F7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77B0F"/>
  </w:style>
  <w:style w:type="paragraph" w:styleId="Ingetavstnd">
    <w:name w:val="No Spacing"/>
    <w:aliases w:val="Inget avstånd;Fett brödtext"/>
    <w:uiPriority w:val="1"/>
    <w:rsid w:val="0002720E"/>
    <w:pPr>
      <w:spacing w:after="0" w:line="240" w:lineRule="auto"/>
    </w:pPr>
    <w:rPr>
      <w:rFonts w:ascii="Times New Roman" w:hAnsi="Times New Roman"/>
      <w:b/>
    </w:rPr>
  </w:style>
  <w:style w:type="paragraph" w:styleId="Rubrik">
    <w:name w:val="Title"/>
    <w:basedOn w:val="Normal"/>
    <w:next w:val="Normal"/>
    <w:link w:val="RubrikChar"/>
    <w:qFormat/>
    <w:rsid w:val="00F77B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77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2720E"/>
    <w:pPr>
      <w:numPr>
        <w:ilvl w:val="1"/>
      </w:numPr>
      <w:spacing w:after="0"/>
    </w:pPr>
    <w:rPr>
      <w:rFonts w:ascii="Arial" w:eastAsiaTheme="minorEastAsia" w:hAnsi="Arial"/>
      <w:b/>
      <w:color w:val="000000" w:themeColor="text1"/>
      <w:spacing w:val="15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2720E"/>
    <w:rPr>
      <w:rFonts w:ascii="Arial" w:eastAsiaTheme="minorEastAsia" w:hAnsi="Arial"/>
      <w:b/>
      <w:color w:val="000000" w:themeColor="text1"/>
      <w:spacing w:val="15"/>
      <w:sz w:val="32"/>
    </w:rPr>
  </w:style>
  <w:style w:type="character" w:customStyle="1" w:styleId="Rubrik1Char">
    <w:name w:val="Rubrik 1 Char"/>
    <w:aliases w:val="ingress Char"/>
    <w:basedOn w:val="Standardstycketeckensnitt"/>
    <w:link w:val="Rubrik1"/>
    <w:uiPriority w:val="9"/>
    <w:rsid w:val="00F55E23"/>
    <w:rPr>
      <w:rFonts w:ascii="Times New Roman" w:eastAsiaTheme="majorEastAsia" w:hAnsi="Times New Roman" w:cstheme="majorBidi"/>
      <w:i/>
      <w:color w:val="000000" w:themeColor="text1"/>
      <w:szCs w:val="32"/>
    </w:rPr>
  </w:style>
  <w:style w:type="character" w:customStyle="1" w:styleId="Rubrik2Char">
    <w:name w:val="Rubrik 2 Char"/>
    <w:aliases w:val="Rubrik. Char"/>
    <w:basedOn w:val="Standardstycketeckensnitt"/>
    <w:link w:val="Rubrik2"/>
    <w:uiPriority w:val="9"/>
    <w:rsid w:val="0002720E"/>
    <w:rPr>
      <w:rFonts w:ascii="Arial" w:eastAsiaTheme="majorEastAsia" w:hAnsi="Arial" w:cstheme="majorBidi"/>
      <w:b/>
      <w:sz w:val="48"/>
      <w:szCs w:val="26"/>
    </w:rPr>
  </w:style>
  <w:style w:type="character" w:styleId="Diskretbetoning">
    <w:name w:val="Subtle Emphasis"/>
    <w:basedOn w:val="Standardstycketeckensnitt"/>
    <w:uiPriority w:val="19"/>
    <w:rsid w:val="007F1DF2"/>
    <w:rPr>
      <w:i/>
      <w:iCs/>
      <w:color w:val="404040" w:themeColor="text1" w:themeTint="BF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930C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30C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30C4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30C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30C4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93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30C4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rsid w:val="00174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52E0-42F6-4199-BEA0-05558AB7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Andersson</dc:creator>
  <cp:keywords/>
  <dc:description/>
  <cp:lastModifiedBy>Gabriel Andersson</cp:lastModifiedBy>
  <cp:revision>31</cp:revision>
  <cp:lastPrinted>2019-05-06T12:44:00Z</cp:lastPrinted>
  <dcterms:created xsi:type="dcterms:W3CDTF">2019-05-06T11:38:00Z</dcterms:created>
  <dcterms:modified xsi:type="dcterms:W3CDTF">2020-02-27T09:15:00Z</dcterms:modified>
</cp:coreProperties>
</file>